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EE" w:rsidRPr="004D3FCF" w:rsidRDefault="004D3FCF" w:rsidP="004D3FCF">
      <w:pPr>
        <w:pStyle w:val="1"/>
        <w:numPr>
          <w:ilvl w:val="0"/>
          <w:numId w:val="2"/>
        </w:numPr>
        <w:rPr>
          <w:b w:val="0"/>
          <w:lang w:val="uk-UA"/>
        </w:rPr>
      </w:pPr>
      <w:r>
        <w:rPr>
          <w:lang w:val="uk-UA"/>
        </w:rPr>
        <w:t>Перший шлях в</w:t>
      </w:r>
      <w:r w:rsidRPr="004D3FCF">
        <w:rPr>
          <w:lang w:val="uk-UA"/>
        </w:rPr>
        <w:t xml:space="preserve">ходу на курс через </w:t>
      </w:r>
      <w:r w:rsidRPr="004D3FCF">
        <w:rPr>
          <w:rFonts w:asciiTheme="minorHAnsi" w:eastAsiaTheme="minorHAnsi" w:hAnsiTheme="minorHAnsi" w:cstheme="minorBidi"/>
          <w:b w:val="0"/>
          <w:bCs w:val="0"/>
          <w:lang w:val="uk-UA"/>
        </w:rPr>
        <w:t>«</w:t>
      </w:r>
      <w:hyperlink r:id="rId6" w:history="1">
        <w:r w:rsidRPr="004D3FCF">
          <w:rPr>
            <w:rFonts w:asciiTheme="minorHAnsi" w:eastAsiaTheme="minorHAnsi" w:hAnsiTheme="minorHAnsi" w:cstheme="minorBidi"/>
            <w:b w:val="0"/>
            <w:bCs w:val="0"/>
            <w:lang w:val="uk-UA"/>
          </w:rPr>
          <w:t xml:space="preserve">Факультет </w:t>
        </w:r>
        <w:r w:rsidRPr="004D3FCF">
          <w:rPr>
            <w:rFonts w:asciiTheme="minorHAnsi" w:eastAsiaTheme="minorHAnsi" w:hAnsiTheme="minorHAnsi" w:cstheme="minorBidi"/>
            <w:b w:val="0"/>
            <w:bCs w:val="0"/>
            <w:lang w:val="uk-UA"/>
          </w:rPr>
          <w:t>електроніки</w:t>
        </w:r>
      </w:hyperlink>
      <w:r w:rsidRPr="004D3FCF">
        <w:rPr>
          <w:rFonts w:asciiTheme="minorHAnsi" w:eastAsiaTheme="minorHAnsi" w:hAnsiTheme="minorHAnsi" w:cstheme="minorBidi"/>
          <w:b w:val="0"/>
          <w:bCs w:val="0"/>
          <w:lang w:val="uk-UA"/>
        </w:rPr>
        <w:t>».</w:t>
      </w:r>
    </w:p>
    <w:p w:rsidR="00B03310" w:rsidRPr="004D3FCF" w:rsidRDefault="00EF4967" w:rsidP="00EF4967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4D3FCF">
        <w:rPr>
          <w:sz w:val="28"/>
          <w:szCs w:val="28"/>
          <w:lang w:val="uk-UA"/>
        </w:rPr>
        <w:t xml:space="preserve">Зайти на сайт </w:t>
      </w:r>
      <w:hyperlink r:id="rId7" w:history="1">
        <w:r w:rsidRPr="004D3FCF">
          <w:rPr>
            <w:rStyle w:val="a3"/>
            <w:sz w:val="28"/>
            <w:szCs w:val="28"/>
            <w:lang w:val="uk-UA"/>
          </w:rPr>
          <w:t>https://do.ipo.kpi.ua/</w:t>
        </w:r>
      </w:hyperlink>
    </w:p>
    <w:p w:rsidR="00AB48F1" w:rsidRPr="004D3FCF" w:rsidRDefault="00FB6DE7" w:rsidP="00EF4967">
      <w:pPr>
        <w:pStyle w:val="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</w:pPr>
      <w:r w:rsidRPr="004D3FCF">
        <w:rPr>
          <w:noProof/>
          <w:sz w:val="28"/>
          <w:szCs w:val="28"/>
          <w:lang w:val="uk-UA"/>
        </w:rPr>
        <w:drawing>
          <wp:anchor distT="0" distB="0" distL="114300" distR="114300" simplePos="0" relativeHeight="251658240" behindDoc="0" locked="0" layoutInCell="1" allowOverlap="1" wp14:anchorId="4609B7A2" wp14:editId="7DD69C49">
            <wp:simplePos x="0" y="0"/>
            <wp:positionH relativeFrom="column">
              <wp:posOffset>2974975</wp:posOffset>
            </wp:positionH>
            <wp:positionV relativeFrom="paragraph">
              <wp:posOffset>338455</wp:posOffset>
            </wp:positionV>
            <wp:extent cx="2868930" cy="1709420"/>
            <wp:effectExtent l="0" t="0" r="7620" b="5080"/>
            <wp:wrapSquare wrapText="left"/>
            <wp:docPr id="1" name="Рисунок 1" descr="C:\Users\Use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96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Перейти на </w:t>
      </w:r>
      <w:r w:rsidR="00893A3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другу ст</w:t>
      </w:r>
      <w:r w:rsidR="00AB48F1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о</w:t>
      </w:r>
      <w:r w:rsidR="00893A3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рінку</w:t>
      </w:r>
      <w:r w:rsidR="00AB48F1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AB48F1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клікнувши</w:t>
      </w:r>
      <w:proofErr w:type="spellEnd"/>
      <w:r w:rsidR="00AB48F1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на</w:t>
      </w:r>
      <w:r w:rsidR="00B92C61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«</w:t>
      </w:r>
      <w:proofErr w:type="spellStart"/>
      <w:r w:rsidR="00B92C61" w:rsidRPr="004D3FCF">
        <w:rPr>
          <w:rStyle w:val="a3"/>
          <w:rFonts w:ascii="Segoe UI" w:hAnsi="Segoe UI" w:cs="Segoe UI"/>
          <w:color w:val="1177D1"/>
          <w:sz w:val="28"/>
          <w:szCs w:val="28"/>
          <w:u w:val="none"/>
          <w:shd w:val="clear" w:color="auto" w:fill="FFFFFF"/>
          <w:lang w:val="uk-UA"/>
        </w:rPr>
        <w:t>View</w:t>
      </w:r>
      <w:proofErr w:type="spellEnd"/>
      <w:r w:rsidR="00B92C61" w:rsidRPr="004D3FCF">
        <w:rPr>
          <w:rStyle w:val="a3"/>
          <w:rFonts w:ascii="Segoe UI" w:hAnsi="Segoe UI" w:cs="Segoe UI"/>
          <w:color w:val="1177D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B92C61" w:rsidRPr="004D3FCF">
        <w:rPr>
          <w:rStyle w:val="a3"/>
          <w:rFonts w:ascii="Segoe UI" w:hAnsi="Segoe UI" w:cs="Segoe UI"/>
          <w:color w:val="1177D1"/>
          <w:sz w:val="28"/>
          <w:szCs w:val="28"/>
          <w:u w:val="none"/>
          <w:shd w:val="clear" w:color="auto" w:fill="FFFFFF"/>
          <w:lang w:val="uk-UA"/>
        </w:rPr>
        <w:t>more</w:t>
      </w:r>
      <w:proofErr w:type="spellEnd"/>
      <w:r w:rsidR="00B92C61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» чи «</w:t>
      </w:r>
      <w:proofErr w:type="spellStart"/>
      <w:r w:rsidR="00F91CC3" w:rsidRPr="004D3FCF">
        <w:rPr>
          <w:lang w:val="uk-UA"/>
        </w:rPr>
        <w:fldChar w:fldCharType="begin"/>
      </w:r>
      <w:r w:rsidR="00F91CC3" w:rsidRPr="004D3FCF">
        <w:rPr>
          <w:lang w:val="uk-UA"/>
        </w:rPr>
        <w:instrText xml:space="preserve"> HYPERLINK "https://do.ipo.kpi.ua/course/index.php?browse=categories&amp;page=1&amp;categoryid=0" </w:instrText>
      </w:r>
      <w:r w:rsidR="00F91CC3" w:rsidRPr="004D3FCF">
        <w:rPr>
          <w:lang w:val="uk-UA"/>
        </w:rPr>
        <w:fldChar w:fldCharType="separate"/>
      </w:r>
      <w:r w:rsidR="00B92C61" w:rsidRPr="004D3FCF">
        <w:rPr>
          <w:rStyle w:val="a3"/>
          <w:rFonts w:ascii="Segoe UI" w:hAnsi="Segoe UI" w:cs="Segoe UI"/>
          <w:color w:val="1177D1"/>
          <w:sz w:val="28"/>
          <w:szCs w:val="28"/>
          <w:u w:val="none"/>
          <w:shd w:val="clear" w:color="auto" w:fill="FFFFFF"/>
          <w:lang w:val="uk-UA"/>
        </w:rPr>
        <w:t>Показать</w:t>
      </w:r>
      <w:proofErr w:type="spellEnd"/>
      <w:r w:rsidR="00B92C61" w:rsidRPr="004D3FCF">
        <w:rPr>
          <w:rStyle w:val="a3"/>
          <w:rFonts w:ascii="Segoe UI" w:hAnsi="Segoe UI" w:cs="Segoe UI"/>
          <w:color w:val="1177D1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="00B92C61" w:rsidRPr="004D3FCF">
        <w:rPr>
          <w:rStyle w:val="a3"/>
          <w:rFonts w:ascii="Segoe UI" w:hAnsi="Segoe UI" w:cs="Segoe UI"/>
          <w:color w:val="1177D1"/>
          <w:sz w:val="28"/>
          <w:szCs w:val="28"/>
          <w:u w:val="none"/>
          <w:shd w:val="clear" w:color="auto" w:fill="FFFFFF"/>
          <w:lang w:val="uk-UA"/>
        </w:rPr>
        <w:t>еще</w:t>
      </w:r>
      <w:proofErr w:type="spellEnd"/>
      <w:r w:rsidR="00F91CC3" w:rsidRPr="004D3FCF">
        <w:rPr>
          <w:rStyle w:val="a3"/>
          <w:rFonts w:ascii="Segoe UI" w:hAnsi="Segoe UI" w:cs="Segoe UI"/>
          <w:color w:val="1177D1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="00B92C61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» в залежності від </w:t>
      </w:r>
      <w:proofErr w:type="spellStart"/>
      <w:r w:rsidR="00B92C61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мовних</w:t>
      </w:r>
      <w:proofErr w:type="spellEnd"/>
      <w:r w:rsidR="00B92C61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налаштувань</w:t>
      </w:r>
    </w:p>
    <w:p w:rsidR="00FB6DE7" w:rsidRPr="004D3FCF" w:rsidRDefault="00FB6DE7" w:rsidP="00FB6DE7">
      <w:pPr>
        <w:pStyle w:val="3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</w:pPr>
    </w:p>
    <w:p w:rsidR="00FB6DE7" w:rsidRPr="004D3FCF" w:rsidRDefault="00FB6DE7" w:rsidP="00FB6DE7">
      <w:pPr>
        <w:pStyle w:val="3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</w:pPr>
    </w:p>
    <w:p w:rsidR="00FB6DE7" w:rsidRPr="004D3FCF" w:rsidRDefault="00FB6DE7" w:rsidP="00FB6DE7">
      <w:pPr>
        <w:pStyle w:val="3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</w:pPr>
    </w:p>
    <w:p w:rsidR="000B691A" w:rsidRPr="004D3FCF" w:rsidRDefault="000B691A" w:rsidP="00FB6DE7">
      <w:pPr>
        <w:pStyle w:val="3"/>
        <w:ind w:left="720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</w:pPr>
    </w:p>
    <w:p w:rsidR="00FB6DE7" w:rsidRPr="004D3FCF" w:rsidRDefault="00893A37" w:rsidP="00FB6DE7">
      <w:pPr>
        <w:pStyle w:val="3"/>
        <w:ind w:left="720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</w:pPr>
      <w:r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</w:t>
      </w:r>
      <w:r w:rsidR="000B691A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після чого</w:t>
      </w:r>
      <w:r w:rsidR="00EF496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</w:t>
      </w:r>
      <w:r w:rsidR="00AB48F1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перейти</w:t>
      </w:r>
      <w:r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на «</w:t>
      </w:r>
      <w:hyperlink r:id="rId9" w:history="1">
        <w:r w:rsidR="00EF4967" w:rsidRPr="004D3FCF">
          <w:rPr>
            <w:rFonts w:asciiTheme="minorHAnsi" w:eastAsiaTheme="minorHAnsi" w:hAnsiTheme="minorHAnsi" w:cstheme="minorBidi"/>
            <w:b w:val="0"/>
            <w:bCs w:val="0"/>
            <w:sz w:val="28"/>
            <w:szCs w:val="28"/>
            <w:lang w:val="uk-UA"/>
          </w:rPr>
          <w:t xml:space="preserve">Факультет </w:t>
        </w:r>
        <w:r w:rsidR="004D3FCF" w:rsidRPr="004D3FCF">
          <w:rPr>
            <w:rFonts w:asciiTheme="minorHAnsi" w:eastAsiaTheme="minorHAnsi" w:hAnsiTheme="minorHAnsi" w:cstheme="minorBidi"/>
            <w:b w:val="0"/>
            <w:bCs w:val="0"/>
            <w:sz w:val="28"/>
            <w:szCs w:val="28"/>
            <w:lang w:val="uk-UA"/>
          </w:rPr>
          <w:t>електроніки</w:t>
        </w:r>
      </w:hyperlink>
      <w:r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»</w:t>
      </w:r>
      <w:r w:rsidR="00FB6DE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.</w:t>
      </w:r>
    </w:p>
    <w:p w:rsidR="004D3FCF" w:rsidRDefault="00AB48F1" w:rsidP="00AB48F1">
      <w:pPr>
        <w:pStyle w:val="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</w:pPr>
      <w:r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На наступній сторінці вибрати курс</w:t>
      </w:r>
      <w:r w:rsidR="00EF496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</w:t>
      </w:r>
      <w:r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“</w:t>
      </w:r>
      <w:hyperlink r:id="rId10" w:history="1">
        <w:r w:rsidR="00EF4967" w:rsidRPr="004D3FCF">
          <w:rPr>
            <w:rFonts w:asciiTheme="minorHAnsi" w:eastAsiaTheme="minorHAnsi" w:hAnsiTheme="minorHAnsi" w:cstheme="minorBidi"/>
            <w:b w:val="0"/>
            <w:bCs w:val="0"/>
            <w:sz w:val="28"/>
            <w:szCs w:val="28"/>
            <w:lang w:val="uk-UA"/>
          </w:rPr>
          <w:t>Інженерна і комп'ютерна графіка</w:t>
        </w:r>
      </w:hyperlink>
      <w:r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»</w:t>
      </w:r>
      <w:r w:rsidR="00EF496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</w:t>
      </w:r>
    </w:p>
    <w:p w:rsidR="00EF4967" w:rsidRPr="004D3FCF" w:rsidRDefault="004D3FCF" w:rsidP="00AB48F1">
      <w:pPr>
        <w:pStyle w:val="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Н</w:t>
      </w:r>
      <w:r w:rsidR="00AB48F1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а вимогу авторизації</w:t>
      </w:r>
      <w:r w:rsidR="00EF496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заходим</w:t>
      </w:r>
      <w:r w:rsidR="00AB48F1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о як гість</w:t>
      </w:r>
      <w:r w:rsidR="00EF496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</w:t>
      </w:r>
      <w:r w:rsidR="00FB6DE7" w:rsidRPr="004D3FCF">
        <w:rPr>
          <w:rFonts w:asciiTheme="minorHAnsi" w:eastAsiaTheme="minorHAnsi" w:hAnsiTheme="minorHAnsi" w:cstheme="minorBidi"/>
          <w:b w:val="0"/>
          <w:bCs w:val="0"/>
          <w:noProof/>
          <w:sz w:val="28"/>
          <w:szCs w:val="28"/>
          <w:lang w:val="uk-UA"/>
        </w:rPr>
        <w:drawing>
          <wp:inline distT="0" distB="0" distL="0" distR="0" wp14:anchorId="2D36A5F1" wp14:editId="2488C720">
            <wp:extent cx="4692650" cy="2908300"/>
            <wp:effectExtent l="0" t="0" r="0" b="6350"/>
            <wp:docPr id="2" name="Рисунок 2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61" w:rsidRPr="004D3FCF" w:rsidRDefault="00B92C61" w:rsidP="00AB48F1">
      <w:pPr>
        <w:pStyle w:val="3"/>
        <w:ind w:left="720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</w:pPr>
      <w:r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в</w:t>
      </w:r>
      <w:r w:rsidR="00FB6DE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водимо</w:t>
      </w:r>
      <w:r w:rsidR="00AB48F1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далі пароль</w:t>
      </w:r>
      <w:r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NGKG </w:t>
      </w:r>
      <w:r w:rsidR="00FB6DE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і натискаємо</w:t>
      </w:r>
      <w:r w:rsidRPr="004D3FCF">
        <w:rPr>
          <w:sz w:val="28"/>
          <w:szCs w:val="28"/>
          <w:lang w:val="uk-UA"/>
        </w:rPr>
        <w:t xml:space="preserve"> </w:t>
      </w:r>
      <w:r w:rsidR="00FB6DE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«</w:t>
      </w:r>
      <w:proofErr w:type="spellStart"/>
      <w:r w:rsidRPr="004D3FCF">
        <w:rPr>
          <w:rStyle w:val="a3"/>
          <w:rFonts w:ascii="Segoe UI" w:hAnsi="Segoe UI" w:cs="Segoe UI"/>
          <w:color w:val="1177D1"/>
          <w:sz w:val="28"/>
          <w:szCs w:val="28"/>
          <w:u w:val="none"/>
          <w:shd w:val="clear" w:color="auto" w:fill="FFFFFF"/>
          <w:lang w:val="uk-UA"/>
        </w:rPr>
        <w:t>Submit</w:t>
      </w:r>
      <w:proofErr w:type="spellEnd"/>
      <w:r w:rsidR="00FB6DE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»</w:t>
      </w:r>
      <w:r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чи</w:t>
      </w:r>
      <w:r w:rsidRPr="004D3FCF">
        <w:rPr>
          <w:sz w:val="28"/>
          <w:szCs w:val="28"/>
          <w:lang w:val="uk-UA"/>
        </w:rPr>
        <w:t xml:space="preserve"> «</w:t>
      </w:r>
      <w:proofErr w:type="spellStart"/>
      <w:r w:rsidRPr="004D3FCF">
        <w:rPr>
          <w:rStyle w:val="a3"/>
          <w:rFonts w:ascii="Segoe UI" w:hAnsi="Segoe UI" w:cs="Segoe UI"/>
          <w:color w:val="1177D1"/>
          <w:sz w:val="28"/>
          <w:szCs w:val="28"/>
          <w:u w:val="none"/>
          <w:shd w:val="clear" w:color="auto" w:fill="FFFFFF"/>
          <w:lang w:val="uk-UA"/>
        </w:rPr>
        <w:t>Отправить</w:t>
      </w:r>
      <w:proofErr w:type="spellEnd"/>
      <w:r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>»</w:t>
      </w:r>
      <w:r w:rsidR="00FB6DE7" w:rsidRPr="004D3FCF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uk-UA"/>
        </w:rPr>
        <w:t xml:space="preserve"> після чого переходимо на сторінку курсу.</w:t>
      </w:r>
    </w:p>
    <w:p w:rsidR="004D3FCF" w:rsidRPr="00F91CC3" w:rsidRDefault="00B92C61" w:rsidP="004D3FCF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4D3FCF">
        <w:rPr>
          <w:sz w:val="28"/>
          <w:szCs w:val="28"/>
          <w:lang w:val="uk-UA"/>
        </w:rPr>
        <w:t xml:space="preserve">Якщо при перегляді тем курсу не відображаються картинка та анімація </w:t>
      </w:r>
      <w:r w:rsidR="00FB6DE7" w:rsidRPr="004D3FCF">
        <w:rPr>
          <w:sz w:val="28"/>
          <w:szCs w:val="28"/>
          <w:lang w:val="uk-UA"/>
        </w:rPr>
        <w:t xml:space="preserve">треба </w:t>
      </w:r>
      <w:r w:rsidRPr="004D3FCF">
        <w:rPr>
          <w:sz w:val="28"/>
          <w:szCs w:val="28"/>
          <w:lang w:val="uk-UA"/>
        </w:rPr>
        <w:t xml:space="preserve">виконати </w:t>
      </w:r>
      <w:r w:rsidR="00FB6DE7" w:rsidRPr="004D3FCF">
        <w:rPr>
          <w:sz w:val="28"/>
          <w:szCs w:val="28"/>
          <w:lang w:val="uk-UA"/>
        </w:rPr>
        <w:t>інструкції у «</w:t>
      </w:r>
      <w:r w:rsidR="00EF4967" w:rsidRPr="004D3FCF">
        <w:rPr>
          <w:rStyle w:val="instancename"/>
          <w:color w:val="0000FF"/>
          <w:sz w:val="28"/>
          <w:szCs w:val="28"/>
          <w:u w:val="single"/>
          <w:lang w:val="uk-UA"/>
        </w:rPr>
        <w:t>Налаштування браузера для роботи з курсом</w:t>
      </w:r>
      <w:r w:rsidR="00FB6DE7" w:rsidRPr="004D3FCF">
        <w:rPr>
          <w:sz w:val="28"/>
          <w:szCs w:val="28"/>
          <w:lang w:val="uk-UA"/>
        </w:rPr>
        <w:t>»</w:t>
      </w:r>
      <w:r w:rsidR="000B691A" w:rsidRPr="004D3FCF">
        <w:rPr>
          <w:sz w:val="28"/>
          <w:szCs w:val="28"/>
          <w:lang w:val="uk-UA"/>
        </w:rPr>
        <w:t>.</w:t>
      </w:r>
    </w:p>
    <w:p w:rsidR="004D3FCF" w:rsidRPr="00F91CC3" w:rsidRDefault="004D3FCF" w:rsidP="004D3FCF">
      <w:pPr>
        <w:pStyle w:val="1"/>
        <w:numPr>
          <w:ilvl w:val="0"/>
          <w:numId w:val="2"/>
        </w:numPr>
        <w:rPr>
          <w:rFonts w:asciiTheme="minorHAnsi" w:eastAsiaTheme="minorHAnsi" w:hAnsiTheme="minorHAnsi" w:cstheme="minorBidi"/>
          <w:b w:val="0"/>
          <w:bCs w:val="0"/>
          <w:lang w:val="ru-RU"/>
        </w:rPr>
      </w:pPr>
      <w:r>
        <w:rPr>
          <w:lang w:val="uk-UA"/>
        </w:rPr>
        <w:t>Другий</w:t>
      </w:r>
      <w:r w:rsidRPr="004D3FCF">
        <w:rPr>
          <w:lang w:val="uk-UA"/>
        </w:rPr>
        <w:t xml:space="preserve"> шлях в</w:t>
      </w:r>
      <w:r w:rsidRPr="004D3FCF">
        <w:rPr>
          <w:lang w:val="uk-UA"/>
        </w:rPr>
        <w:t xml:space="preserve">ходу на курс через </w:t>
      </w:r>
      <w:r>
        <w:rPr>
          <w:rFonts w:asciiTheme="minorHAnsi" w:eastAsiaTheme="minorHAnsi" w:hAnsiTheme="minorHAnsi" w:cstheme="minorBidi"/>
          <w:b w:val="0"/>
          <w:bCs w:val="0"/>
          <w:lang w:val="en-US"/>
        </w:rPr>
        <w:t>web</w:t>
      </w:r>
      <w:r w:rsidRPr="004D3FCF">
        <w:rPr>
          <w:rFonts w:asciiTheme="minorHAnsi" w:eastAsiaTheme="minorHAnsi" w:hAnsiTheme="minorHAnsi" w:cstheme="minorBidi"/>
          <w:b w:val="0"/>
          <w:bCs w:val="0"/>
          <w:lang w:val="ru-RU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lang/>
        </w:rPr>
        <w:t>писилання.</w:t>
      </w:r>
    </w:p>
    <w:p w:rsidR="004D3FCF" w:rsidRPr="00F91CC3" w:rsidRDefault="00F91CC3" w:rsidP="004D3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3FCF" w:rsidRPr="004D3FCF">
        <w:rPr>
          <w:sz w:val="28"/>
          <w:szCs w:val="28"/>
          <w:lang w:val="uk-UA"/>
        </w:rPr>
        <w:t>Ввести адресу</w:t>
      </w:r>
      <w:r w:rsidR="004D3FCF" w:rsidRPr="00F91CC3">
        <w:rPr>
          <w:sz w:val="28"/>
          <w:szCs w:val="28"/>
          <w:lang w:val="uk-UA"/>
        </w:rPr>
        <w:t xml:space="preserve"> </w:t>
      </w:r>
    </w:p>
    <w:p w:rsidR="004D3FCF" w:rsidRPr="00F91CC3" w:rsidRDefault="00F91CC3" w:rsidP="004D3FCF">
      <w:pPr>
        <w:rPr>
          <w:sz w:val="28"/>
          <w:szCs w:val="28"/>
          <w:lang w:val="en-US"/>
        </w:rPr>
      </w:pPr>
      <w:r>
        <w:rPr>
          <w:lang w:val="en-US"/>
        </w:rPr>
        <w:tab/>
      </w:r>
      <w:hyperlink r:id="rId12" w:history="1">
        <w:r w:rsidR="004D3FCF" w:rsidRPr="00F91CC3">
          <w:rPr>
            <w:rStyle w:val="a3"/>
            <w:sz w:val="28"/>
            <w:szCs w:val="28"/>
            <w:lang w:val="en-US"/>
          </w:rPr>
          <w:t>https://do.ipo.kpi.ua/course/view.php?id=1995</w:t>
        </w:r>
      </w:hyperlink>
      <w:bookmarkStart w:id="0" w:name="_GoBack"/>
      <w:bookmarkEnd w:id="0"/>
    </w:p>
    <w:p w:rsidR="004D3FCF" w:rsidRPr="004D3FCF" w:rsidRDefault="00F91CC3" w:rsidP="00F91C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3FCF" w:rsidRPr="00F91CC3">
        <w:rPr>
          <w:sz w:val="28"/>
          <w:szCs w:val="28"/>
          <w:lang w:val="uk-UA"/>
        </w:rPr>
        <w:t>Н</w:t>
      </w:r>
      <w:r w:rsidR="004D3FCF" w:rsidRPr="004D3FCF">
        <w:rPr>
          <w:sz w:val="28"/>
          <w:szCs w:val="28"/>
          <w:lang w:val="uk-UA"/>
        </w:rPr>
        <w:t>а вимогу авторизації заходимо як гість</w:t>
      </w:r>
      <w:r w:rsidR="004D3FCF">
        <w:rPr>
          <w:sz w:val="28"/>
          <w:szCs w:val="28"/>
          <w:lang w:val="uk-UA"/>
        </w:rPr>
        <w:t xml:space="preserve"> (см 4 пункт «</w:t>
      </w:r>
      <w:r w:rsidRPr="00F91CC3">
        <w:rPr>
          <w:sz w:val="28"/>
          <w:szCs w:val="28"/>
          <w:lang w:val="uk-UA"/>
        </w:rPr>
        <w:t xml:space="preserve">Перший шлях  </w:t>
      </w:r>
      <w:r w:rsidRPr="00F91CC3">
        <w:rPr>
          <w:sz w:val="28"/>
          <w:szCs w:val="28"/>
          <w:lang w:val="uk-UA"/>
        </w:rPr>
        <w:t>входу на курс</w:t>
      </w:r>
      <w:r w:rsidR="004D3FCF">
        <w:rPr>
          <w:sz w:val="28"/>
          <w:szCs w:val="28"/>
          <w:lang w:val="uk-UA"/>
        </w:rPr>
        <w:t>)</w:t>
      </w:r>
    </w:p>
    <w:sectPr w:rsidR="004D3FCF" w:rsidRPr="004D3FCF" w:rsidSect="00F91CC3">
      <w:pgSz w:w="11906" w:h="16838"/>
      <w:pgMar w:top="567" w:right="72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0010"/>
    <w:multiLevelType w:val="hybridMultilevel"/>
    <w:tmpl w:val="FA5E76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C6FEF"/>
    <w:multiLevelType w:val="hybridMultilevel"/>
    <w:tmpl w:val="FDCAF6A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67"/>
    <w:rsid w:val="000B691A"/>
    <w:rsid w:val="003731EE"/>
    <w:rsid w:val="004D3FCF"/>
    <w:rsid w:val="007B2AE3"/>
    <w:rsid w:val="00893A37"/>
    <w:rsid w:val="00AB48F1"/>
    <w:rsid w:val="00B03310"/>
    <w:rsid w:val="00B92C61"/>
    <w:rsid w:val="00C855C8"/>
    <w:rsid w:val="00D551BD"/>
    <w:rsid w:val="00EF4967"/>
    <w:rsid w:val="00F91CC3"/>
    <w:rsid w:val="00FB6DE7"/>
    <w:rsid w:val="00F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4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967"/>
    <w:rPr>
      <w:color w:val="000000" w:themeColor="hyperlink"/>
      <w:u w:val="single"/>
    </w:rPr>
  </w:style>
  <w:style w:type="paragraph" w:styleId="a4">
    <w:name w:val="List Paragraph"/>
    <w:basedOn w:val="a"/>
    <w:uiPriority w:val="34"/>
    <w:qFormat/>
    <w:rsid w:val="00EF49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F49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stancename">
    <w:name w:val="instancename"/>
    <w:basedOn w:val="a0"/>
    <w:rsid w:val="00EF4967"/>
  </w:style>
  <w:style w:type="character" w:customStyle="1" w:styleId="10">
    <w:name w:val="Заголовок 1 Знак"/>
    <w:basedOn w:val="a0"/>
    <w:link w:val="1"/>
    <w:uiPriority w:val="9"/>
    <w:rsid w:val="003731EE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4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967"/>
    <w:rPr>
      <w:color w:val="000000" w:themeColor="hyperlink"/>
      <w:u w:val="single"/>
    </w:rPr>
  </w:style>
  <w:style w:type="paragraph" w:styleId="a4">
    <w:name w:val="List Paragraph"/>
    <w:basedOn w:val="a"/>
    <w:uiPriority w:val="34"/>
    <w:qFormat/>
    <w:rsid w:val="00EF49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F49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stancename">
    <w:name w:val="instancename"/>
    <w:basedOn w:val="a0"/>
    <w:rsid w:val="00EF4967"/>
  </w:style>
  <w:style w:type="character" w:customStyle="1" w:styleId="10">
    <w:name w:val="Заголовок 1 Знак"/>
    <w:basedOn w:val="a0"/>
    <w:link w:val="1"/>
    <w:uiPriority w:val="9"/>
    <w:rsid w:val="003731EE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.ipo.kpi.ua/" TargetMode="External"/><Relationship Id="rId12" Type="http://schemas.openxmlformats.org/officeDocument/2006/relationships/hyperlink" Target="https://do.ipo.kpi.ua/course/view.php?id=1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ipo.kpi.ua/course/index.php?categoryid=19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do.ipo.kpi.ua/course/view.php?id=1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ipo.kpi.ua/course/index.php?categoryid=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2020-08-27T09:58:00Z</dcterms:created>
  <dcterms:modified xsi:type="dcterms:W3CDTF">2020-09-07T08:42:00Z</dcterms:modified>
</cp:coreProperties>
</file>